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C66D6" w14:textId="10B2D7D5" w:rsidR="008C2FA7" w:rsidRPr="00CE7E8F" w:rsidRDefault="00A72AE9" w:rsidP="00CE7E8F">
      <w:pPr>
        <w:jc w:val="center"/>
        <w:rPr>
          <w:rFonts w:ascii="Arial" w:hAnsi="Arial" w:cs="Arial"/>
          <w:b/>
          <w:sz w:val="32"/>
          <w:szCs w:val="32"/>
        </w:rPr>
      </w:pPr>
      <w:r w:rsidRPr="00CE7E8F">
        <w:rPr>
          <w:rFonts w:ascii="Arial" w:hAnsi="Arial" w:cs="Arial"/>
          <w:b/>
          <w:sz w:val="32"/>
          <w:szCs w:val="32"/>
        </w:rPr>
        <w:t xml:space="preserve">Call for </w:t>
      </w:r>
      <w:r w:rsidR="001C6C5C" w:rsidRPr="00CE7E8F">
        <w:rPr>
          <w:rFonts w:ascii="Arial" w:hAnsi="Arial" w:cs="Arial"/>
          <w:b/>
          <w:sz w:val="32"/>
          <w:szCs w:val="32"/>
        </w:rPr>
        <w:t>Letter of In</w:t>
      </w:r>
      <w:r w:rsidR="00AD5181" w:rsidRPr="00CE7E8F">
        <w:rPr>
          <w:rFonts w:ascii="Arial" w:hAnsi="Arial" w:cs="Arial"/>
          <w:b/>
          <w:sz w:val="32"/>
          <w:szCs w:val="32"/>
        </w:rPr>
        <w:t>terest</w:t>
      </w:r>
      <w:r w:rsidR="001C6C5C" w:rsidRPr="00CE7E8F">
        <w:rPr>
          <w:rFonts w:ascii="Arial" w:hAnsi="Arial" w:cs="Arial"/>
          <w:b/>
          <w:sz w:val="32"/>
          <w:szCs w:val="32"/>
        </w:rPr>
        <w:t xml:space="preserve"> (LOI)</w:t>
      </w:r>
      <w:r w:rsidRPr="00CE7E8F">
        <w:rPr>
          <w:rFonts w:ascii="Arial" w:hAnsi="Arial" w:cs="Arial"/>
          <w:b/>
          <w:sz w:val="32"/>
          <w:szCs w:val="32"/>
        </w:rPr>
        <w:t xml:space="preserve"> to </w:t>
      </w:r>
      <w:r w:rsidR="005C51CA">
        <w:rPr>
          <w:rFonts w:ascii="Arial" w:hAnsi="Arial" w:cs="Arial"/>
          <w:b/>
          <w:sz w:val="32"/>
          <w:szCs w:val="32"/>
        </w:rPr>
        <w:t>H</w:t>
      </w:r>
      <w:r w:rsidR="00481C88" w:rsidRPr="00CE7E8F">
        <w:rPr>
          <w:rFonts w:ascii="Arial" w:hAnsi="Arial" w:cs="Arial"/>
          <w:b/>
          <w:sz w:val="32"/>
          <w:szCs w:val="32"/>
        </w:rPr>
        <w:t>ost</w:t>
      </w:r>
      <w:r w:rsidR="001C6C5C" w:rsidRPr="00CE7E8F">
        <w:rPr>
          <w:rFonts w:ascii="Arial" w:hAnsi="Arial" w:cs="Arial"/>
          <w:b/>
          <w:sz w:val="32"/>
          <w:szCs w:val="32"/>
        </w:rPr>
        <w:t xml:space="preserve"> </w:t>
      </w:r>
      <w:r w:rsidR="001C6C5C" w:rsidRPr="00CE7E8F">
        <w:rPr>
          <w:rFonts w:ascii="Arial" w:hAnsi="Arial" w:cs="Arial"/>
          <w:b/>
          <w:iCs/>
          <w:sz w:val="32"/>
          <w:szCs w:val="32"/>
        </w:rPr>
        <w:t xml:space="preserve">ICSE </w:t>
      </w:r>
      <w:r w:rsidRPr="00CE7E8F">
        <w:rPr>
          <w:rFonts w:ascii="Arial" w:hAnsi="Arial" w:cs="Arial"/>
          <w:b/>
          <w:iCs/>
          <w:sz w:val="32"/>
          <w:szCs w:val="32"/>
        </w:rPr>
        <w:t>202</w:t>
      </w:r>
      <w:r w:rsidR="0099789F" w:rsidRPr="00CE7E8F">
        <w:rPr>
          <w:rFonts w:ascii="Arial" w:hAnsi="Arial" w:cs="Arial"/>
          <w:b/>
          <w:iCs/>
          <w:sz w:val="32"/>
          <w:szCs w:val="32"/>
        </w:rPr>
        <w:t>6</w:t>
      </w:r>
    </w:p>
    <w:p w14:paraId="0181F2FE" w14:textId="77777777" w:rsidR="00A72AE9" w:rsidRPr="00CE7E8F" w:rsidRDefault="00A72AE9">
      <w:pPr>
        <w:rPr>
          <w:rFonts w:ascii="Helvetica Neue" w:hAnsi="Helvetica Neue"/>
        </w:rPr>
      </w:pPr>
    </w:p>
    <w:p w14:paraId="7153A62E" w14:textId="77777777" w:rsidR="00AC7D5F" w:rsidRPr="00CE7E8F" w:rsidRDefault="00C444C0" w:rsidP="00AC7D5F">
      <w:pPr>
        <w:jc w:val="both"/>
        <w:rPr>
          <w:rFonts w:ascii="Helvetica Neue" w:eastAsia="Times New Roman" w:hAnsi="Helvetica Neue" w:cs="Times New Roman"/>
          <w:color w:val="333333"/>
          <w:shd w:val="clear" w:color="auto" w:fill="FFFFFF"/>
        </w:rPr>
      </w:pPr>
      <w:r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ICSE </w:t>
      </w:r>
      <w:r w:rsidR="009F55BE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>is</w:t>
      </w:r>
      <w:r w:rsidR="00A72AE9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 the premier </w:t>
      </w:r>
      <w:r w:rsidR="000724C3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international </w:t>
      </w:r>
      <w:r w:rsidR="00A72AE9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>forum for researchers and practitioners to present and discuss the most recent innovations, trends, outcomes, experiences, and challenges in the</w:t>
      </w:r>
      <w:r w:rsidR="00F139DA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 field of software engineering. </w:t>
      </w:r>
      <w:r w:rsidR="009F55BE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 </w:t>
      </w:r>
    </w:p>
    <w:p w14:paraId="311B1D7C" w14:textId="77777777" w:rsidR="00AC7D5F" w:rsidRPr="00CE7E8F" w:rsidRDefault="00AC7D5F" w:rsidP="00AC7D5F">
      <w:pPr>
        <w:jc w:val="both"/>
        <w:rPr>
          <w:rFonts w:ascii="Helvetica Neue" w:eastAsia="Times New Roman" w:hAnsi="Helvetica Neue" w:cs="Times New Roman"/>
          <w:color w:val="333333"/>
          <w:shd w:val="clear" w:color="auto" w:fill="FFFFFF"/>
        </w:rPr>
      </w:pPr>
    </w:p>
    <w:p w14:paraId="7846FD47" w14:textId="0C3446C0" w:rsidR="00AC7D5F" w:rsidRPr="00CE7E8F" w:rsidRDefault="00CE7E8F" w:rsidP="00AC7D5F">
      <w:pPr>
        <w:jc w:val="both"/>
        <w:rPr>
          <w:rFonts w:ascii="Helvetica Neue" w:eastAsia="Times New Roman" w:hAnsi="Helvetica Neue" w:cs="Times New Roman"/>
          <w:b/>
          <w:bCs/>
          <w:color w:val="333333"/>
          <w:u w:val="single"/>
          <w:shd w:val="clear" w:color="auto" w:fill="FFFFFF"/>
        </w:rPr>
      </w:pPr>
      <w:r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>The conference rotates in a three-year cycle around the globe between (1) North America, (2) Europe, and (3) outside North America &amp; Europe.</w:t>
      </w:r>
      <w:r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 </w:t>
      </w:r>
      <w:r w:rsidRPr="00CE7E8F">
        <w:rPr>
          <w:rFonts w:ascii="Helvetica Neue" w:eastAsia="Times New Roman" w:hAnsi="Helvetica Neue" w:cs="Times New Roman"/>
          <w:b/>
          <w:bCs/>
          <w:color w:val="333333"/>
          <w:u w:val="single"/>
          <w:shd w:val="clear" w:color="auto" w:fill="FFFFFF"/>
        </w:rPr>
        <w:t>For 2026, the ICSE Steering Committee is looking for proposals for a location outside North America &amp; Europe.</w:t>
      </w:r>
      <w:r w:rsidRPr="00CE7E8F">
        <w:rPr>
          <w:rFonts w:ascii="Helvetica Neue" w:eastAsia="Times New Roman" w:hAnsi="Helvetica Neue" w:cs="Times New Roman"/>
          <w:b/>
          <w:bCs/>
          <w:color w:val="333333"/>
          <w:u w:val="single"/>
          <w:shd w:val="clear" w:color="auto" w:fill="FFFFFF"/>
        </w:rPr>
        <w:t xml:space="preserve"> </w:t>
      </w:r>
    </w:p>
    <w:p w14:paraId="566F87D3" w14:textId="77777777" w:rsidR="00AC7D5F" w:rsidRPr="00CE7E8F" w:rsidRDefault="00AC7D5F" w:rsidP="00AC7D5F">
      <w:pPr>
        <w:jc w:val="both"/>
        <w:rPr>
          <w:rFonts w:ascii="Helvetica Neue" w:eastAsia="Times New Roman" w:hAnsi="Helvetica Neue" w:cs="Times New Roman"/>
          <w:color w:val="333333"/>
          <w:shd w:val="clear" w:color="auto" w:fill="FFFFFF"/>
        </w:rPr>
      </w:pPr>
    </w:p>
    <w:p w14:paraId="4C8AF59D" w14:textId="77777777" w:rsidR="00CE7E8F" w:rsidRPr="00CE7E8F" w:rsidRDefault="009F55BE" w:rsidP="00CE7E8F">
      <w:pPr>
        <w:jc w:val="both"/>
        <w:rPr>
          <w:rFonts w:ascii="Helvetica Neue" w:eastAsia="Times New Roman" w:hAnsi="Helvetica Neue" w:cs="Times New Roman"/>
          <w:b/>
          <w:bCs/>
          <w:color w:val="333333"/>
          <w:u w:val="single"/>
          <w:shd w:val="clear" w:color="auto" w:fill="FFFFFF"/>
        </w:rPr>
      </w:pPr>
      <w:r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As ICSE vibrant and global community continues </w:t>
      </w:r>
      <w:r w:rsidR="00AC7D5F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>to grow</w:t>
      </w:r>
      <w:r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>, so do</w:t>
      </w:r>
      <w:r w:rsidR="00AC7D5F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>es</w:t>
      </w:r>
      <w:r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 the </w:t>
      </w:r>
      <w:r w:rsidR="00AC7D5F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number of </w:t>
      </w:r>
      <w:r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>potential hosting sites. To leverage such opportunities, t</w:t>
      </w:r>
      <w:r w:rsidR="00A72AE9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>he I</w:t>
      </w:r>
      <w:r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>CSE Steering C</w:t>
      </w:r>
      <w:r w:rsidR="00A72AE9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>ommittee</w:t>
      </w:r>
      <w:r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 </w:t>
      </w:r>
      <w:r w:rsidR="00466DB2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now </w:t>
      </w:r>
      <w:r w:rsidR="00A72AE9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invites </w:t>
      </w:r>
      <w:r w:rsidR="001C6C5C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the </w:t>
      </w:r>
      <w:r w:rsidR="00A72AE9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submission of </w:t>
      </w:r>
      <w:r w:rsidR="001C6C5C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>letter</w:t>
      </w:r>
      <w:r w:rsidR="00AC7D5F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>s</w:t>
      </w:r>
      <w:r w:rsidR="001C6C5C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 of in</w:t>
      </w:r>
      <w:r w:rsidR="00A91185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>terest</w:t>
      </w:r>
      <w:r w:rsidR="00A72AE9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 to host ICSE </w:t>
      </w:r>
      <w:r w:rsidR="004920F2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in April </w:t>
      </w:r>
      <w:r w:rsidR="00A72AE9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>202</w:t>
      </w:r>
      <w:r w:rsidR="0099789F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>6</w:t>
      </w:r>
      <w:r w:rsidR="00AC7D5F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.  </w:t>
      </w:r>
      <w:r w:rsidR="00CE7E8F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More information about the conference organization and the continent rotation scheme can be found at </w:t>
      </w:r>
      <w:hyperlink r:id="rId5" w:history="1">
        <w:r w:rsidR="00CE7E8F" w:rsidRPr="00CE7E8F">
          <w:rPr>
            <w:rStyle w:val="Hyperlink"/>
            <w:rFonts w:ascii="Helvetica Neue" w:eastAsia="Times New Roman" w:hAnsi="Helvetica Neue" w:cs="Times New Roman"/>
            <w:shd w:val="clear" w:color="auto" w:fill="FFFFFF"/>
          </w:rPr>
          <w:t>http://www.icse-conferences.org</w:t>
        </w:r>
      </w:hyperlink>
      <w:r w:rsidR="00CE7E8F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>.</w:t>
      </w:r>
    </w:p>
    <w:p w14:paraId="02CEB961" w14:textId="77777777" w:rsidR="00A91185" w:rsidRPr="00CE7E8F" w:rsidRDefault="00A91185" w:rsidP="00AC7D5F">
      <w:pPr>
        <w:jc w:val="both"/>
        <w:rPr>
          <w:rFonts w:ascii="Helvetica Neue" w:eastAsia="Times New Roman" w:hAnsi="Helvetica Neue" w:cs="Times New Roman"/>
          <w:color w:val="333333"/>
          <w:shd w:val="clear" w:color="auto" w:fill="FFFFFF"/>
        </w:rPr>
      </w:pPr>
    </w:p>
    <w:p w14:paraId="4FAA6A5F" w14:textId="77777777" w:rsidR="00AA3D93" w:rsidRPr="00CE7E8F" w:rsidRDefault="00AA3D93" w:rsidP="00AC7D5F">
      <w:pPr>
        <w:jc w:val="both"/>
        <w:rPr>
          <w:rFonts w:ascii="Helvetica Neue" w:eastAsia="Times New Roman" w:hAnsi="Helvetica Neue" w:cs="Times New Roman"/>
          <w:color w:val="333333"/>
          <w:shd w:val="clear" w:color="auto" w:fill="FFFFFF"/>
        </w:rPr>
      </w:pPr>
      <w:r w:rsidRPr="00CE7E8F">
        <w:rPr>
          <w:rFonts w:ascii="Helvetica Neue" w:eastAsia="Times New Roman" w:hAnsi="Helvetica Neue" w:cs="Times New Roman"/>
          <w:b/>
          <w:color w:val="333333"/>
          <w:shd w:val="clear" w:color="auto" w:fill="FFFFFF"/>
        </w:rPr>
        <w:t>The letters are meant to inform</w:t>
      </w:r>
      <w:r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 t</w:t>
      </w:r>
      <w:r w:rsidR="009F55BE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>he Steering C</w:t>
      </w:r>
      <w:r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ommittee of potential available </w:t>
      </w:r>
      <w:r w:rsidR="00F808ED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teams and sites and </w:t>
      </w:r>
      <w:r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>they are not binding</w:t>
      </w:r>
      <w:r w:rsidR="002578BA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>.</w:t>
      </w:r>
      <w:r w:rsidR="00B139C4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 </w:t>
      </w:r>
      <w:r w:rsidR="00A91185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 </w:t>
      </w:r>
      <w:r w:rsidR="00B139C4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>Please do not make any commitments to prospective venues or organizing members</w:t>
      </w:r>
      <w:r w:rsidR="00F808ED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 as the submission of the letter is just one piece in a more extensive evaluation process.</w:t>
      </w:r>
      <w:r w:rsidR="00B139C4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  </w:t>
      </w:r>
    </w:p>
    <w:p w14:paraId="57BF97D4" w14:textId="77777777" w:rsidR="009F55BE" w:rsidRPr="00CE7E8F" w:rsidRDefault="009F55BE" w:rsidP="00AC7D5F">
      <w:pPr>
        <w:jc w:val="both"/>
        <w:rPr>
          <w:rFonts w:ascii="Helvetica Neue" w:eastAsia="Times New Roman" w:hAnsi="Helvetica Neue" w:cs="Times New Roman"/>
          <w:color w:val="333333"/>
          <w:shd w:val="clear" w:color="auto" w:fill="FFFFFF"/>
        </w:rPr>
      </w:pPr>
    </w:p>
    <w:p w14:paraId="6C307E46" w14:textId="77777777" w:rsidR="00A72AE9" w:rsidRPr="00CE7E8F" w:rsidRDefault="000724C3" w:rsidP="00AC7D5F">
      <w:pPr>
        <w:jc w:val="both"/>
        <w:rPr>
          <w:rFonts w:ascii="Helvetica Neue" w:eastAsia="Times New Roman" w:hAnsi="Helvetica Neue" w:cs="Times New Roman"/>
          <w:color w:val="333333"/>
          <w:shd w:val="clear" w:color="auto" w:fill="FFFFFF"/>
        </w:rPr>
      </w:pPr>
      <w:r w:rsidRPr="00CE7E8F">
        <w:rPr>
          <w:rFonts w:ascii="Helvetica Neue" w:eastAsia="Times New Roman" w:hAnsi="Helvetica Neue" w:cs="Times New Roman"/>
          <w:b/>
          <w:color w:val="333333"/>
          <w:shd w:val="clear" w:color="auto" w:fill="FFFFFF"/>
        </w:rPr>
        <w:t xml:space="preserve">Submission Content. </w:t>
      </w:r>
      <w:r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>A</w:t>
      </w:r>
      <w:r w:rsidR="00AA3D93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 </w:t>
      </w:r>
      <w:r w:rsidR="00F52A85" w:rsidRPr="00CE7E8F">
        <w:rPr>
          <w:rFonts w:ascii="Helvetica Neue" w:eastAsia="Times New Roman" w:hAnsi="Helvetica Neue" w:cs="Times New Roman"/>
          <w:color w:val="333333"/>
          <w:u w:val="single"/>
          <w:shd w:val="clear" w:color="auto" w:fill="FFFFFF"/>
        </w:rPr>
        <w:t>one-</w:t>
      </w:r>
      <w:r w:rsidR="00AA3D93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page </w:t>
      </w:r>
      <w:r w:rsidR="00F52A85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>document</w:t>
      </w:r>
      <w:r w:rsidR="00AA3D93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 must include:</w:t>
      </w:r>
    </w:p>
    <w:p w14:paraId="1B69309A" w14:textId="005FD1D4" w:rsidR="00AC7D5F" w:rsidRPr="00CE7E8F" w:rsidRDefault="00AC7D5F" w:rsidP="00AC7D5F">
      <w:pPr>
        <w:pStyle w:val="ListParagraph"/>
        <w:numPr>
          <w:ilvl w:val="0"/>
          <w:numId w:val="2"/>
        </w:numPr>
        <w:jc w:val="both"/>
        <w:rPr>
          <w:rFonts w:ascii="Helvetica Neue" w:eastAsia="Times New Roman" w:hAnsi="Helvetica Neue" w:cs="Times New Roman"/>
          <w:color w:val="333333"/>
          <w:shd w:val="clear" w:color="auto" w:fill="FFFFFF"/>
        </w:rPr>
      </w:pPr>
      <w:r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>Submitter contact information</w:t>
      </w:r>
      <w:r w:rsidR="00EA6ADF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. </w:t>
      </w:r>
      <w:r w:rsidR="00EA6ADF" w:rsidRPr="00CE7E8F">
        <w:rPr>
          <w:rFonts w:ascii="Helvetica Neue" w:eastAsia="Times New Roman" w:hAnsi="Helvetica Neue" w:cs="Times New Roman"/>
          <w:color w:val="333333"/>
          <w:u w:val="single"/>
          <w:shd w:val="clear" w:color="auto" w:fill="FFFFFF"/>
        </w:rPr>
        <w:t>Submissions must come from academic organizers, not conference organizing organizations.</w:t>
      </w:r>
      <w:r w:rsidR="00EA6ADF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  </w:t>
      </w:r>
    </w:p>
    <w:p w14:paraId="2D7A5073" w14:textId="1EF19C14" w:rsidR="00AC7D5F" w:rsidRPr="00CE7E8F" w:rsidRDefault="000724C3" w:rsidP="00AC7D5F">
      <w:pPr>
        <w:pStyle w:val="ListParagraph"/>
        <w:numPr>
          <w:ilvl w:val="0"/>
          <w:numId w:val="2"/>
        </w:numPr>
        <w:jc w:val="both"/>
        <w:rPr>
          <w:rFonts w:ascii="Helvetica Neue" w:eastAsia="Times New Roman" w:hAnsi="Helvetica Neue" w:cs="Times New Roman"/>
          <w:color w:val="333333"/>
          <w:shd w:val="clear" w:color="auto" w:fill="FFFFFF"/>
        </w:rPr>
      </w:pPr>
      <w:r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Organizing core </w:t>
      </w:r>
      <w:r w:rsidR="006C2C44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>team</w:t>
      </w:r>
      <w:r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. </w:t>
      </w:r>
      <w:r w:rsidR="003F348D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>T</w:t>
      </w:r>
      <w:r w:rsidR="00A91185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he </w:t>
      </w:r>
      <w:r w:rsidR="00F52A85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proposed </w:t>
      </w:r>
      <w:r w:rsidR="006C2C44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>general chair</w:t>
      </w:r>
      <w:r w:rsidR="003F348D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(s) should </w:t>
      </w:r>
      <w:r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>have conference leadership</w:t>
      </w:r>
      <w:r w:rsidR="006C2C44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 experience and </w:t>
      </w:r>
      <w:r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strong standing in the </w:t>
      </w:r>
      <w:r w:rsidR="002F6A3A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ICSE </w:t>
      </w:r>
      <w:r w:rsidR="006C2C44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>c</w:t>
      </w:r>
      <w:r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>ommunity</w:t>
      </w:r>
      <w:r w:rsidR="003F348D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>.  The letter</w:t>
      </w:r>
      <w:r w:rsidR="00F139DA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 can include </w:t>
      </w:r>
      <w:r w:rsidR="00A91185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the names of </w:t>
      </w:r>
      <w:r w:rsidR="00F139DA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other </w:t>
      </w:r>
      <w:r w:rsidR="00F139DA" w:rsidRPr="00CE7E8F">
        <w:rPr>
          <w:rFonts w:ascii="Helvetica Neue" w:eastAsia="Times New Roman" w:hAnsi="Helvetica Neue" w:cs="Times New Roman"/>
          <w:color w:val="333333"/>
          <w:u w:val="single"/>
          <w:shd w:val="clear" w:color="auto" w:fill="FFFFFF"/>
        </w:rPr>
        <w:t>potential</w:t>
      </w:r>
      <w:r w:rsidR="00F139DA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 team members.</w:t>
      </w:r>
      <w:r w:rsidR="00F808ED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 A CV for the </w:t>
      </w:r>
      <w:r w:rsidR="00F52A85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proposed </w:t>
      </w:r>
      <w:r w:rsidR="00F808ED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>general chair</w:t>
      </w:r>
      <w:r w:rsidR="00F52A85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>(s)</w:t>
      </w:r>
      <w:r w:rsidR="00F808ED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 can be provided as a separate document.</w:t>
      </w:r>
      <w:r w:rsidR="0051778C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  </w:t>
      </w:r>
      <w:r w:rsidR="0051778C" w:rsidRPr="00CE7E8F">
        <w:rPr>
          <w:rFonts w:ascii="Helvetica Neue" w:eastAsia="Times New Roman" w:hAnsi="Helvetica Neue" w:cs="Times New Roman"/>
          <w:color w:val="333333"/>
          <w:u w:val="single"/>
          <w:shd w:val="clear" w:color="auto" w:fill="FFFFFF"/>
        </w:rPr>
        <w:t xml:space="preserve">Do not make any commitments to team members that they will be program chairs of the technical track or software engineering in practice </w:t>
      </w:r>
      <w:proofErr w:type="gramStart"/>
      <w:r w:rsidR="0051778C" w:rsidRPr="00CE7E8F">
        <w:rPr>
          <w:rFonts w:ascii="Helvetica Neue" w:eastAsia="Times New Roman" w:hAnsi="Helvetica Neue" w:cs="Times New Roman"/>
          <w:color w:val="333333"/>
          <w:u w:val="single"/>
          <w:shd w:val="clear" w:color="auto" w:fill="FFFFFF"/>
        </w:rPr>
        <w:t>track;</w:t>
      </w:r>
      <w:proofErr w:type="gramEnd"/>
      <w:r w:rsidR="0051778C" w:rsidRPr="00CE7E8F">
        <w:rPr>
          <w:rFonts w:ascii="Helvetica Neue" w:eastAsia="Times New Roman" w:hAnsi="Helvetica Neue" w:cs="Times New Roman"/>
          <w:color w:val="333333"/>
          <w:u w:val="single"/>
          <w:shd w:val="clear" w:color="auto" w:fill="FFFFFF"/>
        </w:rPr>
        <w:t xml:space="preserve"> or workshop chair.  These positions are voted on by the steering committee.</w:t>
      </w:r>
      <w:r w:rsidR="0051778C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  </w:t>
      </w:r>
    </w:p>
    <w:p w14:paraId="486D10B6" w14:textId="77777777" w:rsidR="00AC7D5F" w:rsidRPr="00CE7E8F" w:rsidRDefault="00AA3D93" w:rsidP="00AC7D5F">
      <w:pPr>
        <w:pStyle w:val="ListParagraph"/>
        <w:numPr>
          <w:ilvl w:val="0"/>
          <w:numId w:val="2"/>
        </w:numPr>
        <w:jc w:val="both"/>
        <w:rPr>
          <w:rFonts w:ascii="Helvetica Neue" w:eastAsia="Times New Roman" w:hAnsi="Helvetica Neue" w:cs="Times New Roman"/>
          <w:color w:val="333333"/>
          <w:shd w:val="clear" w:color="auto" w:fill="FFFFFF"/>
        </w:rPr>
      </w:pPr>
      <w:r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>City</w:t>
      </w:r>
      <w:r w:rsidR="000724C3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 and potential venues</w:t>
      </w:r>
    </w:p>
    <w:p w14:paraId="1B26F428" w14:textId="77777777" w:rsidR="00AC7D5F" w:rsidRPr="00CE7E8F" w:rsidRDefault="000724C3" w:rsidP="00AC7D5F">
      <w:pPr>
        <w:pStyle w:val="ListParagraph"/>
        <w:numPr>
          <w:ilvl w:val="0"/>
          <w:numId w:val="2"/>
        </w:numPr>
        <w:jc w:val="both"/>
        <w:rPr>
          <w:rFonts w:ascii="Helvetica Neue" w:eastAsia="Times New Roman" w:hAnsi="Helvetica Neue" w:cs="Times New Roman"/>
          <w:color w:val="333333"/>
          <w:shd w:val="clear" w:color="auto" w:fill="FFFFFF"/>
        </w:rPr>
      </w:pPr>
      <w:r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>Brief description of l</w:t>
      </w:r>
      <w:r w:rsidR="002578BA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>ocal</w:t>
      </w:r>
      <w:r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 </w:t>
      </w:r>
      <w:r w:rsidR="002578BA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>software engineering community</w:t>
      </w:r>
      <w:r w:rsidR="00AC7D5F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 (academic and industrial) </w:t>
      </w:r>
      <w:r w:rsidR="00F139DA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that would support and participate in </w:t>
      </w:r>
      <w:r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the </w:t>
      </w:r>
      <w:proofErr w:type="gramStart"/>
      <w:r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>conference</w:t>
      </w:r>
      <w:proofErr w:type="gramEnd"/>
      <w:r w:rsidR="002578BA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 </w:t>
      </w:r>
    </w:p>
    <w:p w14:paraId="4071546F" w14:textId="77777777" w:rsidR="00AC7D5F" w:rsidRPr="00CE7E8F" w:rsidRDefault="00AC7D5F" w:rsidP="00AC7D5F">
      <w:pPr>
        <w:pStyle w:val="ListParagraph"/>
        <w:numPr>
          <w:ilvl w:val="0"/>
          <w:numId w:val="2"/>
        </w:numPr>
        <w:jc w:val="both"/>
        <w:rPr>
          <w:rFonts w:ascii="Helvetica Neue" w:eastAsia="Times New Roman" w:hAnsi="Helvetica Neue" w:cs="Times New Roman"/>
          <w:color w:val="333333"/>
          <w:shd w:val="clear" w:color="auto" w:fill="FFFFFF"/>
        </w:rPr>
      </w:pPr>
      <w:r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Attributes of </w:t>
      </w:r>
      <w:r w:rsidR="006C2C44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the site </w:t>
      </w:r>
      <w:r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that would make it </w:t>
      </w:r>
      <w:r w:rsidR="00A91185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>appealing</w:t>
      </w:r>
      <w:r w:rsidR="006C2C44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 for</w:t>
      </w:r>
      <w:r w:rsidR="002578BA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 </w:t>
      </w:r>
      <w:proofErr w:type="gramStart"/>
      <w:r w:rsidR="002578BA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>attendees</w:t>
      </w:r>
      <w:proofErr w:type="gramEnd"/>
      <w:r w:rsidR="002578BA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 </w:t>
      </w:r>
    </w:p>
    <w:p w14:paraId="56C0FF1D" w14:textId="77777777" w:rsidR="00A72AE9" w:rsidRPr="00CE7E8F" w:rsidRDefault="002578BA" w:rsidP="00AC7D5F">
      <w:pPr>
        <w:pStyle w:val="ListParagraph"/>
        <w:numPr>
          <w:ilvl w:val="0"/>
          <w:numId w:val="2"/>
        </w:numPr>
        <w:jc w:val="both"/>
        <w:rPr>
          <w:rFonts w:ascii="Helvetica Neue" w:eastAsia="Times New Roman" w:hAnsi="Helvetica Neue" w:cs="Times New Roman"/>
          <w:color w:val="333333"/>
          <w:shd w:val="clear" w:color="auto" w:fill="FFFFFF"/>
        </w:rPr>
      </w:pPr>
      <w:r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Expected impact to the </w:t>
      </w:r>
      <w:r w:rsidR="006C2C44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local and global </w:t>
      </w:r>
      <w:r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software engineering </w:t>
      </w:r>
      <w:proofErr w:type="gramStart"/>
      <w:r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>community</w:t>
      </w:r>
      <w:proofErr w:type="gramEnd"/>
      <w:r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 </w:t>
      </w:r>
    </w:p>
    <w:p w14:paraId="4507DEBD" w14:textId="77777777" w:rsidR="001C6C5C" w:rsidRPr="00CE7E8F" w:rsidRDefault="006C2C44" w:rsidP="00AC7D5F">
      <w:pPr>
        <w:jc w:val="both"/>
        <w:rPr>
          <w:rFonts w:ascii="Helvetica Neue" w:eastAsia="Times New Roman" w:hAnsi="Helvetica Neue" w:cs="Times New Roman"/>
          <w:color w:val="333333"/>
          <w:shd w:val="clear" w:color="auto" w:fill="FFFFFF"/>
        </w:rPr>
      </w:pPr>
      <w:r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 </w:t>
      </w:r>
    </w:p>
    <w:p w14:paraId="59F8E561" w14:textId="6D561960" w:rsidR="00A72AE9" w:rsidRPr="00CE7E8F" w:rsidRDefault="000724C3" w:rsidP="00AC7D5F">
      <w:pPr>
        <w:jc w:val="both"/>
        <w:rPr>
          <w:rFonts w:ascii="Helvetica Neue" w:eastAsia="Times New Roman" w:hAnsi="Helvetica Neue" w:cs="Times New Roman"/>
          <w:color w:val="333333"/>
          <w:shd w:val="clear" w:color="auto" w:fill="FFFFFF"/>
        </w:rPr>
      </w:pPr>
      <w:r w:rsidRPr="00CE7E8F">
        <w:rPr>
          <w:rFonts w:ascii="Helvetica Neue" w:eastAsia="Times New Roman" w:hAnsi="Helvetica Neue" w:cs="Times New Roman"/>
          <w:b/>
          <w:color w:val="333333"/>
          <w:shd w:val="clear" w:color="auto" w:fill="FFFFFF"/>
        </w:rPr>
        <w:t>Submission deadline.</w:t>
      </w:r>
      <w:r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 </w:t>
      </w:r>
      <w:r w:rsidR="0051778C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>15 October 202</w:t>
      </w:r>
      <w:r w:rsidR="0099789F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>1</w:t>
      </w:r>
      <w:r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 </w:t>
      </w:r>
    </w:p>
    <w:p w14:paraId="3C84A995" w14:textId="77777777" w:rsidR="000724C3" w:rsidRPr="00CE7E8F" w:rsidRDefault="000724C3" w:rsidP="00AC7D5F">
      <w:pPr>
        <w:jc w:val="both"/>
        <w:rPr>
          <w:rFonts w:ascii="Helvetica Neue" w:eastAsia="Times New Roman" w:hAnsi="Helvetica Neue" w:cs="Times New Roman"/>
          <w:color w:val="333333"/>
          <w:shd w:val="clear" w:color="auto" w:fill="FFFFFF"/>
        </w:rPr>
      </w:pPr>
    </w:p>
    <w:p w14:paraId="3AF6B1EE" w14:textId="5842FAF0" w:rsidR="001C6C5C" w:rsidRPr="00CE7E8F" w:rsidRDefault="000724C3" w:rsidP="00CE7E8F">
      <w:pPr>
        <w:jc w:val="both"/>
        <w:rPr>
          <w:rFonts w:ascii="Helvetica Neue" w:hAnsi="Helvetica Neue"/>
        </w:rPr>
      </w:pPr>
      <w:r w:rsidRPr="00CE7E8F">
        <w:rPr>
          <w:rFonts w:ascii="Helvetica Neue" w:eastAsia="Times New Roman" w:hAnsi="Helvetica Neue" w:cs="Times New Roman"/>
          <w:b/>
          <w:color w:val="333333"/>
          <w:shd w:val="clear" w:color="auto" w:fill="FFFFFF"/>
        </w:rPr>
        <w:t>Submission Process.</w:t>
      </w:r>
      <w:r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 Email letter in pdf format to </w:t>
      </w:r>
      <w:hyperlink r:id="rId6" w:history="1">
        <w:r w:rsidR="00CE7E8F" w:rsidRPr="00CE7E8F">
          <w:rPr>
            <w:rStyle w:val="Hyperlink"/>
            <w:rFonts w:ascii="Helvetica Neue" w:eastAsia="Times New Roman" w:hAnsi="Helvetica Neue" w:cs="Times New Roman"/>
            <w:shd w:val="clear" w:color="auto" w:fill="FFFFFF"/>
          </w:rPr>
          <w:t>lawilli3@ncsu.edu</w:t>
        </w:r>
      </w:hyperlink>
      <w:r w:rsidR="00CE7E8F" w:rsidRPr="00CE7E8F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 </w:t>
      </w:r>
    </w:p>
    <w:sectPr w:rsidR="001C6C5C" w:rsidRPr="00CE7E8F" w:rsidSect="00F31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E404B"/>
    <w:multiLevelType w:val="hybridMultilevel"/>
    <w:tmpl w:val="32F2B4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127AA"/>
    <w:multiLevelType w:val="hybridMultilevel"/>
    <w:tmpl w:val="2AF0B160"/>
    <w:lvl w:ilvl="0" w:tplc="57A4A4C2">
      <w:start w:val="19"/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64140"/>
    <w:multiLevelType w:val="hybridMultilevel"/>
    <w:tmpl w:val="D60080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E9"/>
    <w:rsid w:val="000724C3"/>
    <w:rsid w:val="000748EA"/>
    <w:rsid w:val="001C6C5C"/>
    <w:rsid w:val="002578BA"/>
    <w:rsid w:val="002F6A3A"/>
    <w:rsid w:val="00327C74"/>
    <w:rsid w:val="003F348D"/>
    <w:rsid w:val="00422C4B"/>
    <w:rsid w:val="00466DB2"/>
    <w:rsid w:val="00481C88"/>
    <w:rsid w:val="004920F2"/>
    <w:rsid w:val="0051778C"/>
    <w:rsid w:val="005C51CA"/>
    <w:rsid w:val="006C2C44"/>
    <w:rsid w:val="008C2FA7"/>
    <w:rsid w:val="0099789F"/>
    <w:rsid w:val="009F55BE"/>
    <w:rsid w:val="00A045A8"/>
    <w:rsid w:val="00A72AE9"/>
    <w:rsid w:val="00A8398C"/>
    <w:rsid w:val="00A91185"/>
    <w:rsid w:val="00AA3D93"/>
    <w:rsid w:val="00AC7D5F"/>
    <w:rsid w:val="00AD5181"/>
    <w:rsid w:val="00B139C4"/>
    <w:rsid w:val="00C444C0"/>
    <w:rsid w:val="00CC300A"/>
    <w:rsid w:val="00CE7E8F"/>
    <w:rsid w:val="00EA6ADF"/>
    <w:rsid w:val="00F139DA"/>
    <w:rsid w:val="00F31E56"/>
    <w:rsid w:val="00F52A85"/>
    <w:rsid w:val="00F8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D2A88"/>
  <w14:defaultImageDpi w14:val="32767"/>
  <w15:chartTrackingRefBased/>
  <w15:docId w15:val="{62585E6D-861C-4040-96E6-FA9B40CD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A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44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44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8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willi3@ncsu.edu" TargetMode="External"/><Relationship Id="rId5" Type="http://schemas.openxmlformats.org/officeDocument/2006/relationships/hyperlink" Target="http://www.icse-conference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 for Letter of Interest (LOI) to host ICSE 2026</vt:lpstr>
    </vt:vector>
  </TitlesOfParts>
  <Manager>Laurie Williams</Manager>
  <Company>IEEE &amp; ACM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Letter of Interest (LOI) to host ICSE 2026</dc:title>
  <dc:subject>ICSE Steering Committee</dc:subject>
  <dc:creator>Laurie Williams</dc:creator>
  <cp:keywords/>
  <dc:description/>
  <cp:lastModifiedBy>Hausi Muller</cp:lastModifiedBy>
  <cp:revision>5</cp:revision>
  <cp:lastPrinted>2021-04-12T13:55:00Z</cp:lastPrinted>
  <dcterms:created xsi:type="dcterms:W3CDTF">2021-03-29T13:47:00Z</dcterms:created>
  <dcterms:modified xsi:type="dcterms:W3CDTF">2021-04-12T14:04:00Z</dcterms:modified>
</cp:coreProperties>
</file>